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1F0" w:rsidRPr="00EE71F0" w:rsidRDefault="00EE71F0" w:rsidP="00094BC7">
      <w:pPr>
        <w:pStyle w:val="BasicParagraph"/>
        <w:suppressAutoHyphens/>
        <w:jc w:val="both"/>
        <w:rPr>
          <w:rFonts w:ascii="Book Antiqua" w:hAnsi="Book Antiqua" w:cs="Book Antiqua"/>
          <w:b/>
          <w:bCs/>
          <w:sz w:val="22"/>
          <w:szCs w:val="22"/>
        </w:rPr>
      </w:pPr>
      <w:r w:rsidRPr="00EE71F0">
        <w:rPr>
          <w:rFonts w:ascii="Book Antiqua" w:hAnsi="Book Antiqua" w:cs="Book Antiqua"/>
          <w:b/>
          <w:bCs/>
          <w:sz w:val="22"/>
          <w:szCs w:val="22"/>
        </w:rPr>
        <w:t>PROCESS, TIMELINES, AND ORDERING</w:t>
      </w:r>
    </w:p>
    <w:p w:rsidR="00C070F6" w:rsidRPr="008B48EF" w:rsidRDefault="00C070F6" w:rsidP="00C070F6">
      <w:pPr>
        <w:pStyle w:val="BasicParagraph"/>
        <w:numPr>
          <w:ilvl w:val="0"/>
          <w:numId w:val="1"/>
        </w:numPr>
        <w:suppressAutoHyphens/>
        <w:jc w:val="both"/>
        <w:rPr>
          <w:rFonts w:ascii="Book Antiqua" w:hAnsi="Book Antiqua" w:cs="Book Antiqua"/>
          <w:b/>
          <w:bCs/>
          <w:sz w:val="22"/>
          <w:szCs w:val="22"/>
        </w:rPr>
      </w:pPr>
      <w:r w:rsidRPr="008B48EF">
        <w:rPr>
          <w:rFonts w:ascii="Book Antiqua" w:hAnsi="Book Antiqua" w:cs="Book Antiqua"/>
          <w:sz w:val="22"/>
          <w:szCs w:val="22"/>
        </w:rPr>
        <w:t>For fans, please keep in mind space limitations (5 1/2” x 6” max) since it is a smaller format.</w:t>
      </w:r>
      <w:r w:rsidR="00045B68" w:rsidRPr="00045B68">
        <w:rPr>
          <w:rFonts w:ascii="Book Antiqua" w:hAnsi="Book Antiqua" w:cs="Bombshell Pro"/>
          <w:noProof/>
          <w:sz w:val="56"/>
          <w:szCs w:val="56"/>
        </w:rPr>
        <w:t xml:space="preserve"> </w:t>
      </w:r>
      <w:r w:rsidR="00045B68" w:rsidRPr="00045B68">
        <w:rPr>
          <w:rFonts w:ascii="Book Antiqua" w:hAnsi="Book Antiqua" w:cs="Bombshell Pro"/>
          <w:noProof/>
          <w:sz w:val="56"/>
          <w:szCs w:val="56"/>
        </w:rPr>
        <w:drawing>
          <wp:anchor distT="0" distB="0" distL="114300" distR="114300" simplePos="0" relativeHeight="251660288" behindDoc="0" locked="0" layoutInCell="1" allowOverlap="1" wp14:anchorId="2DD0FEFE" wp14:editId="45D310CB">
            <wp:simplePos x="0" y="0"/>
            <wp:positionH relativeFrom="column">
              <wp:posOffset>1916430</wp:posOffset>
            </wp:positionH>
            <wp:positionV relativeFrom="page">
              <wp:posOffset>288925</wp:posOffset>
            </wp:positionV>
            <wp:extent cx="2141220" cy="16338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OrchidLogo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220" cy="1633855"/>
                    </a:xfrm>
                    <a:prstGeom prst="rect">
                      <a:avLst/>
                    </a:prstGeom>
                  </pic:spPr>
                </pic:pic>
              </a:graphicData>
            </a:graphic>
            <wp14:sizeRelH relativeFrom="margin">
              <wp14:pctWidth>0</wp14:pctWidth>
            </wp14:sizeRelH>
            <wp14:sizeRelV relativeFrom="margin">
              <wp14:pctHeight>0</wp14:pctHeight>
            </wp14:sizeRelV>
          </wp:anchor>
        </w:drawing>
      </w:r>
    </w:p>
    <w:p w:rsidR="00C070F6" w:rsidRPr="008B48EF" w:rsidRDefault="00C070F6" w:rsidP="00C070F6">
      <w:pPr>
        <w:pStyle w:val="BasicParagraph"/>
        <w:suppressAutoHyphens/>
        <w:ind w:left="720"/>
        <w:jc w:val="both"/>
        <w:rPr>
          <w:rFonts w:ascii="Book Antiqua" w:hAnsi="Book Antiqua" w:cs="Book Antiqua"/>
          <w:b/>
          <w:bCs/>
          <w:sz w:val="22"/>
          <w:szCs w:val="22"/>
        </w:rPr>
      </w:pPr>
    </w:p>
    <w:p w:rsidR="00C070F6" w:rsidRPr="008B48EF" w:rsidRDefault="006C33C0" w:rsidP="00C070F6">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First digital proofs take 3 days to receive via email after you make the deposit unless otherwise specified. You are provided unlimited proofs.</w:t>
      </w:r>
    </w:p>
    <w:p w:rsidR="00C070F6" w:rsidRPr="008B48EF" w:rsidRDefault="00C070F6" w:rsidP="00C070F6">
      <w:pPr>
        <w:pStyle w:val="BasicParagraph"/>
        <w:suppressAutoHyphens/>
        <w:ind w:left="720"/>
        <w:jc w:val="both"/>
        <w:rPr>
          <w:rFonts w:ascii="Book Antiqua" w:hAnsi="Book Antiqua" w:cs="Book Antiqua"/>
          <w:sz w:val="22"/>
          <w:szCs w:val="22"/>
        </w:rPr>
      </w:pPr>
    </w:p>
    <w:p w:rsidR="006C33C0" w:rsidRPr="008B48EF" w:rsidRDefault="006C33C0" w:rsidP="00094BC7">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 xml:space="preserve">Please allow for at least 2 weeks of print and assembly time after you approve your proofs. Timelines vary by project and quantity. </w:t>
      </w:r>
    </w:p>
    <w:p w:rsidR="00C070F6" w:rsidRPr="008B48EF" w:rsidRDefault="00C070F6" w:rsidP="00C070F6">
      <w:pPr>
        <w:pStyle w:val="BasicParagraph"/>
        <w:suppressAutoHyphens/>
        <w:ind w:left="720"/>
        <w:jc w:val="both"/>
        <w:rPr>
          <w:rFonts w:ascii="Book Antiqua" w:hAnsi="Book Antiqua" w:cs="Book Antiqua"/>
          <w:sz w:val="22"/>
          <w:szCs w:val="22"/>
        </w:rPr>
      </w:pPr>
    </w:p>
    <w:p w:rsidR="006C33C0" w:rsidRPr="008B48EF" w:rsidRDefault="006C33C0" w:rsidP="006C33C0">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 xml:space="preserve">During the wedding season months (April – September) please inquire about the timeline which can be longer than normal. </w:t>
      </w:r>
    </w:p>
    <w:p w:rsidR="00C070F6" w:rsidRPr="008B48EF" w:rsidRDefault="00C070F6" w:rsidP="00C070F6">
      <w:pPr>
        <w:pStyle w:val="BasicParagraph"/>
        <w:suppressAutoHyphens/>
        <w:jc w:val="both"/>
        <w:rPr>
          <w:rFonts w:ascii="Book Antiqua" w:hAnsi="Book Antiqua" w:cs="Book Antiqua"/>
          <w:sz w:val="22"/>
          <w:szCs w:val="22"/>
        </w:rPr>
      </w:pPr>
    </w:p>
    <w:p w:rsidR="00C070F6" w:rsidRPr="008B48EF" w:rsidRDefault="006C33C0" w:rsidP="00094BC7">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 xml:space="preserve">Payment can be made </w:t>
      </w:r>
      <w:r w:rsidR="00045B68">
        <w:rPr>
          <w:rFonts w:ascii="Book Antiqua" w:hAnsi="Book Antiqua" w:cs="Book Antiqua"/>
          <w:sz w:val="22"/>
          <w:szCs w:val="22"/>
        </w:rPr>
        <w:t>online via</w:t>
      </w:r>
      <w:r w:rsidRPr="008B48EF">
        <w:rPr>
          <w:rFonts w:ascii="Book Antiqua" w:hAnsi="Book Antiqua" w:cs="Book Antiqua"/>
          <w:sz w:val="22"/>
          <w:szCs w:val="22"/>
        </w:rPr>
        <w:t xml:space="preserve"> </w:t>
      </w:r>
      <w:proofErr w:type="spellStart"/>
      <w:r w:rsidRPr="008B48EF">
        <w:rPr>
          <w:rFonts w:ascii="Book Antiqua" w:hAnsi="Book Antiqua" w:cs="Book Antiqua"/>
          <w:sz w:val="22"/>
          <w:szCs w:val="22"/>
        </w:rPr>
        <w:t>paypal</w:t>
      </w:r>
      <w:proofErr w:type="spellEnd"/>
      <w:r w:rsidRPr="008B48EF">
        <w:rPr>
          <w:rFonts w:ascii="Book Antiqua" w:hAnsi="Book Antiqua" w:cs="Book Antiqua"/>
          <w:sz w:val="22"/>
          <w:szCs w:val="22"/>
        </w:rPr>
        <w:t xml:space="preserve"> or via </w:t>
      </w:r>
      <w:proofErr w:type="spellStart"/>
      <w:r w:rsidRPr="008B48EF">
        <w:rPr>
          <w:rFonts w:ascii="Book Antiqua" w:hAnsi="Book Antiqua" w:cs="Book Antiqua"/>
          <w:sz w:val="22"/>
          <w:szCs w:val="22"/>
        </w:rPr>
        <w:t>paypal</w:t>
      </w:r>
      <w:proofErr w:type="spellEnd"/>
      <w:r w:rsidRPr="008B48EF">
        <w:rPr>
          <w:rFonts w:ascii="Book Antiqua" w:hAnsi="Book Antiqua" w:cs="Book Antiqua"/>
          <w:sz w:val="22"/>
          <w:szCs w:val="22"/>
        </w:rPr>
        <w:t xml:space="preserve"> email invoicing. </w:t>
      </w:r>
    </w:p>
    <w:p w:rsidR="00094BC7" w:rsidRPr="008B48EF" w:rsidRDefault="00094BC7" w:rsidP="00094BC7">
      <w:pPr>
        <w:pStyle w:val="BasicParagraph"/>
        <w:suppressAutoHyphens/>
        <w:jc w:val="both"/>
        <w:rPr>
          <w:rFonts w:ascii="Book Antiqua" w:hAnsi="Book Antiqua" w:cs="Book Antiqua"/>
          <w:sz w:val="22"/>
          <w:szCs w:val="22"/>
        </w:rPr>
      </w:pPr>
    </w:p>
    <w:p w:rsidR="006C33C0" w:rsidRPr="008B48EF" w:rsidRDefault="006C33C0" w:rsidP="006C33C0">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 xml:space="preserve">On occasion I do take rush orders. Please check for availability. There is a </w:t>
      </w:r>
      <w:r w:rsidR="00045B68">
        <w:rPr>
          <w:rFonts w:ascii="Book Antiqua" w:hAnsi="Book Antiqua" w:cs="Book Antiqua"/>
          <w:sz w:val="22"/>
          <w:szCs w:val="22"/>
        </w:rPr>
        <w:t>25</w:t>
      </w:r>
      <w:r w:rsidRPr="008B48EF">
        <w:rPr>
          <w:rFonts w:ascii="Book Antiqua" w:hAnsi="Book Antiqua" w:cs="Book Antiqua"/>
          <w:sz w:val="22"/>
          <w:szCs w:val="22"/>
        </w:rPr>
        <w:t xml:space="preserve">% </w:t>
      </w:r>
      <w:r w:rsidR="00094BC7" w:rsidRPr="008B48EF">
        <w:rPr>
          <w:rFonts w:ascii="Book Antiqua" w:hAnsi="Book Antiqua" w:cs="Book Antiqua"/>
          <w:sz w:val="22"/>
          <w:szCs w:val="22"/>
        </w:rPr>
        <w:t xml:space="preserve">flat </w:t>
      </w:r>
      <w:r w:rsidRPr="008B48EF">
        <w:rPr>
          <w:rFonts w:ascii="Book Antiqua" w:hAnsi="Book Antiqua" w:cs="Book Antiqua"/>
          <w:sz w:val="22"/>
          <w:szCs w:val="22"/>
        </w:rPr>
        <w:t>fee for rushes.</w:t>
      </w:r>
    </w:p>
    <w:p w:rsidR="00C070F6" w:rsidRPr="008B48EF" w:rsidRDefault="00C070F6" w:rsidP="00C070F6">
      <w:pPr>
        <w:pStyle w:val="BasicParagraph"/>
        <w:suppressAutoHyphens/>
        <w:jc w:val="both"/>
        <w:rPr>
          <w:rFonts w:ascii="Book Antiqua" w:hAnsi="Book Antiqua" w:cs="Book Antiqua"/>
          <w:sz w:val="22"/>
          <w:szCs w:val="22"/>
        </w:rPr>
      </w:pPr>
    </w:p>
    <w:p w:rsidR="006C33C0" w:rsidRPr="008B48EF" w:rsidRDefault="006C33C0" w:rsidP="006C33C0">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Express shipping for all orders is available</w:t>
      </w:r>
      <w:r w:rsidR="00C070F6" w:rsidRPr="008B48EF">
        <w:rPr>
          <w:rFonts w:ascii="Book Antiqua" w:hAnsi="Book Antiqua" w:cs="Book Antiqua"/>
          <w:sz w:val="22"/>
          <w:szCs w:val="22"/>
        </w:rPr>
        <w:t xml:space="preserve"> and is recommended for all international orders to guarantee delivery.</w:t>
      </w:r>
    </w:p>
    <w:p w:rsidR="00C070F6" w:rsidRPr="008B48EF" w:rsidRDefault="00C070F6" w:rsidP="00C070F6">
      <w:pPr>
        <w:pStyle w:val="BasicParagraph"/>
        <w:suppressAutoHyphens/>
        <w:ind w:left="720"/>
        <w:jc w:val="both"/>
        <w:rPr>
          <w:rFonts w:ascii="Book Antiqua" w:hAnsi="Book Antiqua" w:cs="Book Antiqua"/>
          <w:sz w:val="22"/>
          <w:szCs w:val="22"/>
        </w:rPr>
      </w:pPr>
    </w:p>
    <w:p w:rsidR="006C33C0" w:rsidRPr="008B48EF" w:rsidRDefault="006C33C0" w:rsidP="006C33C0">
      <w:pPr>
        <w:pStyle w:val="BasicParagraph"/>
        <w:numPr>
          <w:ilvl w:val="0"/>
          <w:numId w:val="1"/>
        </w:numPr>
        <w:suppressAutoHyphens/>
        <w:jc w:val="both"/>
        <w:rPr>
          <w:rFonts w:ascii="Book Antiqua" w:hAnsi="Book Antiqua" w:cs="Book Antiqua"/>
          <w:sz w:val="22"/>
          <w:szCs w:val="22"/>
        </w:rPr>
      </w:pPr>
      <w:r w:rsidRPr="008B48EF">
        <w:rPr>
          <w:rFonts w:ascii="Book Antiqua" w:hAnsi="Book Antiqua" w:cs="Book Antiqua"/>
          <w:sz w:val="22"/>
          <w:szCs w:val="22"/>
        </w:rPr>
        <w:t xml:space="preserve">If this is a custom order please submit any online links to photos, swatches, or extra information. If you are requesting a specific design to be included please attach it to this email. </w:t>
      </w:r>
    </w:p>
    <w:p w:rsidR="006C33C0" w:rsidRPr="008B48EF" w:rsidRDefault="006C33C0" w:rsidP="006C33C0">
      <w:pPr>
        <w:pStyle w:val="BasicParagraph"/>
        <w:suppressAutoHyphens/>
        <w:jc w:val="both"/>
        <w:rPr>
          <w:rFonts w:ascii="Book Antiqua" w:hAnsi="Book Antiqua" w:cs="Book Antiqua"/>
          <w:sz w:val="22"/>
          <w:szCs w:val="22"/>
        </w:rPr>
      </w:pPr>
    </w:p>
    <w:p w:rsidR="006C33C0" w:rsidRPr="008B48EF" w:rsidRDefault="006C33C0" w:rsidP="006C33C0">
      <w:pPr>
        <w:pStyle w:val="BasicParagraph"/>
        <w:suppressAutoHyphens/>
        <w:jc w:val="both"/>
        <w:rPr>
          <w:rFonts w:ascii="Book Antiqua" w:hAnsi="Book Antiqua" w:cs="Book Antiqua"/>
          <w:sz w:val="22"/>
          <w:szCs w:val="22"/>
        </w:rPr>
      </w:pPr>
      <w:r w:rsidRPr="008B48EF">
        <w:rPr>
          <w:rFonts w:ascii="Book Antiqua" w:hAnsi="Book Antiqua" w:cs="Book Antiqua"/>
          <w:sz w:val="22"/>
          <w:szCs w:val="22"/>
        </w:rPr>
        <w:t>If you have any other questions, please don’t hesitate to ask! I look forward to working with you!</w:t>
      </w:r>
    </w:p>
    <w:p w:rsidR="006C33C0" w:rsidRPr="008B48EF" w:rsidRDefault="006C33C0" w:rsidP="006C33C0">
      <w:pPr>
        <w:pStyle w:val="BasicParagraph"/>
        <w:suppressAutoHyphens/>
        <w:jc w:val="both"/>
        <w:rPr>
          <w:rFonts w:ascii="Book Antiqua" w:hAnsi="Book Antiqua" w:cs="Book Antiqua"/>
          <w:sz w:val="22"/>
          <w:szCs w:val="22"/>
        </w:rPr>
      </w:pPr>
    </w:p>
    <w:p w:rsidR="006C33C0" w:rsidRPr="008B48EF" w:rsidRDefault="006C33C0" w:rsidP="006C33C0">
      <w:pPr>
        <w:pStyle w:val="BasicParagraph"/>
        <w:suppressAutoHyphens/>
        <w:jc w:val="both"/>
        <w:rPr>
          <w:rFonts w:ascii="Book Antiqua" w:hAnsi="Book Antiqua" w:cs="Bombshell Pro"/>
          <w:b/>
          <w:szCs w:val="22"/>
        </w:rPr>
      </w:pPr>
      <w:r w:rsidRPr="008B48EF">
        <w:rPr>
          <w:rFonts w:ascii="Book Antiqua" w:hAnsi="Book Antiqua" w:cs="Bombshell Pro"/>
          <w:b/>
          <w:szCs w:val="22"/>
        </w:rPr>
        <w:t>Caroline Russo</w:t>
      </w:r>
    </w:p>
    <w:p w:rsidR="006C33C0" w:rsidRPr="008B48EF" w:rsidRDefault="006C33C0" w:rsidP="006C33C0">
      <w:pPr>
        <w:pStyle w:val="BasicParagraph"/>
        <w:suppressAutoHyphens/>
        <w:jc w:val="both"/>
        <w:rPr>
          <w:rFonts w:ascii="Book Antiqua" w:hAnsi="Book Antiqua" w:cs="Book Antiqua"/>
          <w:sz w:val="22"/>
          <w:szCs w:val="22"/>
        </w:rPr>
      </w:pPr>
      <w:r w:rsidRPr="008B48EF">
        <w:rPr>
          <w:rFonts w:ascii="Book Antiqua" w:hAnsi="Book Antiqua" w:cs="Book Antiqua"/>
          <w:sz w:val="22"/>
          <w:szCs w:val="22"/>
        </w:rPr>
        <w:t>Owner and Designer</w:t>
      </w:r>
      <w:bookmarkStart w:id="0" w:name="_GoBack"/>
      <w:bookmarkEnd w:id="0"/>
    </w:p>
    <w:p w:rsidR="00094BC7" w:rsidRPr="008B48EF" w:rsidRDefault="009A07EC">
      <w:pPr>
        <w:rPr>
          <w:rFonts w:ascii="Book Antiqua" w:hAnsi="Book Antiqua" w:cs="Book Antiqua"/>
          <w:sz w:val="22"/>
          <w:szCs w:val="22"/>
        </w:rPr>
      </w:pPr>
      <w:r>
        <w:rPr>
          <w:rFonts w:ascii="Book Antiqua" w:hAnsi="Book Antiqua" w:cs="Book Antiqua"/>
          <w:sz w:val="22"/>
          <w:szCs w:val="22"/>
        </w:rPr>
        <w:t>p</w:t>
      </w:r>
      <w:r w:rsidR="00045B68">
        <w:rPr>
          <w:rFonts w:ascii="Book Antiqua" w:hAnsi="Book Antiqua" w:cs="Book Antiqua"/>
          <w:sz w:val="22"/>
          <w:szCs w:val="22"/>
        </w:rPr>
        <w:t>inkorchidinvitations.com</w:t>
      </w:r>
    </w:p>
    <w:p w:rsidR="009A07EC" w:rsidRDefault="009A07EC" w:rsidP="00045B68">
      <w:pPr>
        <w:rPr>
          <w:rStyle w:val="Emphasis"/>
          <w:rFonts w:ascii="Book Antiqua" w:hAnsi="Book Antiqua"/>
          <w:b/>
          <w:i w:val="0"/>
        </w:rPr>
      </w:pPr>
    </w:p>
    <w:p w:rsidR="009A07EC" w:rsidRDefault="009A07EC" w:rsidP="00045B68">
      <w:pPr>
        <w:rPr>
          <w:rStyle w:val="Emphasis"/>
          <w:rFonts w:ascii="Book Antiqua" w:hAnsi="Book Antiqua"/>
          <w:b/>
          <w:i w:val="0"/>
        </w:rPr>
      </w:pPr>
    </w:p>
    <w:p w:rsidR="009A07EC" w:rsidRDefault="009A07EC" w:rsidP="00045B68">
      <w:pPr>
        <w:rPr>
          <w:rStyle w:val="Emphasis"/>
          <w:rFonts w:ascii="Book Antiqua" w:hAnsi="Book Antiqua"/>
          <w:b/>
          <w:i w:val="0"/>
        </w:rPr>
      </w:pPr>
    </w:p>
    <w:p w:rsidR="009A07EC" w:rsidRDefault="009A07EC" w:rsidP="00045B68">
      <w:pPr>
        <w:rPr>
          <w:rStyle w:val="Emphasis"/>
          <w:rFonts w:ascii="Book Antiqua" w:hAnsi="Book Antiqua"/>
          <w:b/>
          <w:i w:val="0"/>
        </w:rPr>
      </w:pPr>
    </w:p>
    <w:p w:rsidR="00045B68" w:rsidRDefault="00EE71F0" w:rsidP="00045B68">
      <w:pPr>
        <w:rPr>
          <w:rStyle w:val="Emphasis"/>
          <w:rFonts w:ascii="Book Antiqua" w:hAnsi="Book Antiqua"/>
          <w:b/>
          <w:i w:val="0"/>
        </w:rPr>
      </w:pPr>
      <w:r>
        <w:rPr>
          <w:rStyle w:val="Emphasis"/>
          <w:rFonts w:ascii="Book Antiqua" w:hAnsi="Book Antiqua"/>
          <w:b/>
          <w:i w:val="0"/>
        </w:rPr>
        <w:br/>
      </w:r>
    </w:p>
    <w:p w:rsidR="00EE71F0" w:rsidRPr="00045B68" w:rsidRDefault="00045B68" w:rsidP="00045B68">
      <w:pPr>
        <w:rPr>
          <w:rStyle w:val="Emphasis"/>
          <w:rFonts w:ascii="Book Antiqua" w:hAnsi="Book Antiqua"/>
          <w:i w:val="0"/>
        </w:rPr>
      </w:pPr>
      <w:r w:rsidRPr="00045B68">
        <w:rPr>
          <w:rFonts w:ascii="Book Antiqua" w:hAnsi="Book Antiqua" w:cs="Bombshell Pro"/>
          <w:noProof/>
          <w:sz w:val="56"/>
          <w:szCs w:val="56"/>
        </w:rPr>
        <w:lastRenderedPageBreak/>
        <w:drawing>
          <wp:anchor distT="0" distB="0" distL="114300" distR="114300" simplePos="0" relativeHeight="251658240" behindDoc="0" locked="0" layoutInCell="1" allowOverlap="1" wp14:anchorId="4D381044" wp14:editId="7AD4D658">
            <wp:simplePos x="0" y="0"/>
            <wp:positionH relativeFrom="column">
              <wp:posOffset>1764030</wp:posOffset>
            </wp:positionH>
            <wp:positionV relativeFrom="page">
              <wp:posOffset>136525</wp:posOffset>
            </wp:positionV>
            <wp:extent cx="2141220" cy="16338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OrchidLogo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220" cy="1633855"/>
                    </a:xfrm>
                    <a:prstGeom prst="rect">
                      <a:avLst/>
                    </a:prstGeom>
                  </pic:spPr>
                </pic:pic>
              </a:graphicData>
            </a:graphic>
            <wp14:sizeRelH relativeFrom="margin">
              <wp14:pctWidth>0</wp14:pctWidth>
            </wp14:sizeRelH>
            <wp14:sizeRelV relativeFrom="margin">
              <wp14:pctHeight>0</wp14:pctHeight>
            </wp14:sizeRelV>
          </wp:anchor>
        </w:drawing>
      </w:r>
      <w:r w:rsidR="00EE71F0" w:rsidRPr="00045B68">
        <w:rPr>
          <w:rStyle w:val="Emphasis"/>
          <w:rFonts w:ascii="Book Antiqua" w:hAnsi="Book Antiqua"/>
          <w:i w:val="0"/>
        </w:rPr>
        <w:t>WEDDING PROGRAM FAN ORDER FORM</w:t>
      </w:r>
    </w:p>
    <w:p w:rsidR="00045B68" w:rsidRDefault="00094BC7" w:rsidP="00045B68">
      <w:pPr>
        <w:pStyle w:val="BasicParagraph"/>
        <w:suppressAutoHyphens/>
        <w:rPr>
          <w:rFonts w:ascii="Book Antiqua" w:hAnsi="Book Antiqua" w:cs="Book Antiqua"/>
          <w:sz w:val="22"/>
          <w:szCs w:val="22"/>
        </w:rPr>
      </w:pPr>
      <w:r w:rsidRPr="00EE71F0">
        <w:rPr>
          <w:rStyle w:val="Emphasis"/>
          <w:rFonts w:ascii="Book Antiqua" w:hAnsi="Book Antiqua"/>
          <w:i w:val="0"/>
          <w:sz w:val="22"/>
          <w:szCs w:val="22"/>
        </w:rPr>
        <w:t>This form can be fully edited with your program information. If there is not a box for your information please place it at the end of the form. If you have your information in another text format please attach it to this email and only fill out the first page of this program form.</w:t>
      </w:r>
      <w:r w:rsidR="00045B68">
        <w:rPr>
          <w:rStyle w:val="Emphasis"/>
          <w:rFonts w:ascii="Book Antiqua" w:hAnsi="Book Antiqua"/>
          <w:i w:val="0"/>
          <w:sz w:val="22"/>
          <w:szCs w:val="22"/>
        </w:rPr>
        <w:t xml:space="preserve"> </w:t>
      </w:r>
      <w:r w:rsidR="00045B68">
        <w:rPr>
          <w:rFonts w:ascii="Book Antiqua" w:hAnsi="Book Antiqua" w:cs="Book Antiqua"/>
          <w:sz w:val="22"/>
          <w:szCs w:val="22"/>
        </w:rPr>
        <w:t xml:space="preserve"> Once you have finished this</w:t>
      </w:r>
      <w:r w:rsidR="00045B68" w:rsidRPr="008B48EF">
        <w:rPr>
          <w:rFonts w:ascii="Book Antiqua" w:hAnsi="Book Antiqua" w:cs="Book Antiqua"/>
          <w:sz w:val="22"/>
          <w:szCs w:val="22"/>
        </w:rPr>
        <w:t xml:space="preserve"> form</w:t>
      </w:r>
      <w:r w:rsidR="00045B68">
        <w:rPr>
          <w:rFonts w:ascii="Book Antiqua" w:hAnsi="Book Antiqua" w:cs="Book Antiqua"/>
          <w:sz w:val="22"/>
          <w:szCs w:val="22"/>
        </w:rPr>
        <w:t>,</w:t>
      </w:r>
      <w:r w:rsidR="00045B68" w:rsidRPr="008B48EF">
        <w:rPr>
          <w:rFonts w:ascii="Book Antiqua" w:hAnsi="Book Antiqua" w:cs="Book Antiqua"/>
          <w:sz w:val="22"/>
          <w:szCs w:val="22"/>
        </w:rPr>
        <w:t xml:space="preserve"> please email it to </w:t>
      </w:r>
      <w:hyperlink r:id="rId7" w:history="1">
        <w:r w:rsidR="00045B68" w:rsidRPr="00FA374F">
          <w:rPr>
            <w:rStyle w:val="Hyperlink"/>
            <w:rFonts w:ascii="Book Antiqua" w:hAnsi="Book Antiqua" w:cs="Book Antiqua"/>
            <w:sz w:val="22"/>
            <w:szCs w:val="22"/>
          </w:rPr>
          <w:t>caroline@pinkorchidinvites.com</w:t>
        </w:r>
      </w:hyperlink>
    </w:p>
    <w:p w:rsidR="009D3E88" w:rsidRPr="008B48EF" w:rsidRDefault="009D3E88">
      <w:pPr>
        <w:rPr>
          <w:rFonts w:ascii="Book Antiqua" w:hAnsi="Book Antiqua"/>
          <w:sz w:val="22"/>
          <w:szCs w:val="22"/>
        </w:rPr>
      </w:pPr>
    </w:p>
    <w:tbl>
      <w:tblPr>
        <w:tblStyle w:val="a"/>
        <w:tblpPr w:leftFromText="180" w:rightFromText="180" w:vertAnchor="text" w:horzAnchor="margin" w:tblpXSpec="center" w:tblpY="120"/>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35"/>
        <w:gridCol w:w="6188"/>
      </w:tblGrid>
      <w:tr w:rsidR="006C33C0" w:rsidRPr="008B48EF" w:rsidTr="00045B68">
        <w:trPr>
          <w:trHeight w:val="552"/>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Bride &amp; Groom Names</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Quantity of Programs</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Date Programs are Needed</w:t>
            </w:r>
          </w:p>
          <w:p w:rsidR="006C33C0" w:rsidRPr="008B48EF" w:rsidRDefault="006C33C0" w:rsidP="00045B68">
            <w:pPr>
              <w:rPr>
                <w:rFonts w:ascii="Book Antiqua" w:hAnsi="Book Antiqua"/>
                <w:i/>
                <w:sz w:val="22"/>
                <w:szCs w:val="22"/>
              </w:rPr>
            </w:pPr>
            <w:r w:rsidRPr="008B48EF">
              <w:rPr>
                <w:rFonts w:ascii="Book Antiqua" w:hAnsi="Book Antiqua"/>
                <w:i/>
                <w:sz w:val="22"/>
                <w:szCs w:val="22"/>
              </w:rPr>
              <w:t>(please allow at least 2</w:t>
            </w:r>
            <w:r w:rsidR="00045B68">
              <w:rPr>
                <w:rFonts w:ascii="Book Antiqua" w:hAnsi="Book Antiqua"/>
                <w:i/>
                <w:sz w:val="22"/>
                <w:szCs w:val="22"/>
              </w:rPr>
              <w:t xml:space="preserve"> </w:t>
            </w:r>
            <w:r w:rsidRPr="008B48EF">
              <w:rPr>
                <w:rFonts w:ascii="Book Antiqua" w:hAnsi="Book Antiqua"/>
                <w:i/>
                <w:sz w:val="22"/>
                <w:szCs w:val="22"/>
              </w:rPr>
              <w:t>weeks for printing and assembly after you approve your proof)</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1283"/>
        </w:trPr>
        <w:tc>
          <w:tcPr>
            <w:tcW w:w="2935" w:type="dxa"/>
            <w:tcMar>
              <w:left w:w="108" w:type="dxa"/>
              <w:right w:w="108" w:type="dxa"/>
            </w:tcMar>
            <w:vAlign w:val="center"/>
          </w:tcPr>
          <w:p w:rsidR="006C33C0" w:rsidRPr="008B48EF" w:rsidRDefault="006C33C0" w:rsidP="00C070F6">
            <w:pPr>
              <w:rPr>
                <w:rFonts w:ascii="Book Antiqua" w:hAnsi="Book Antiqua"/>
              </w:rPr>
            </w:pPr>
          </w:p>
          <w:p w:rsidR="006C33C0" w:rsidRPr="008B48EF" w:rsidRDefault="006C33C0" w:rsidP="00C070F6">
            <w:pPr>
              <w:rPr>
                <w:rFonts w:ascii="Book Antiqua" w:hAnsi="Book Antiqua"/>
              </w:rPr>
            </w:pPr>
            <w:r w:rsidRPr="008B48EF">
              <w:rPr>
                <w:rFonts w:ascii="Book Antiqua" w:hAnsi="Book Antiqua"/>
                <w:b/>
              </w:rPr>
              <w:t>Shipping Address</w:t>
            </w:r>
          </w:p>
          <w:p w:rsidR="006C33C0" w:rsidRPr="008B48EF" w:rsidRDefault="006C33C0" w:rsidP="00C070F6">
            <w:pPr>
              <w:rPr>
                <w:rFonts w:ascii="Book Antiqua" w:hAnsi="Book Antiqua"/>
                <w:i/>
              </w:rPr>
            </w:pPr>
            <w:r w:rsidRPr="008B48EF">
              <w:rPr>
                <w:rFonts w:ascii="Book Antiqua" w:hAnsi="Book Antiqua"/>
                <w:i/>
              </w:rPr>
              <w:t xml:space="preserve">(this will be used </w:t>
            </w:r>
            <w:r w:rsidR="00045B68">
              <w:rPr>
                <w:rFonts w:ascii="Book Antiqua" w:hAnsi="Book Antiqua"/>
                <w:i/>
              </w:rPr>
              <w:t>as your primary ship to address)</w:t>
            </w:r>
          </w:p>
          <w:p w:rsidR="006C33C0" w:rsidRPr="008B48EF" w:rsidRDefault="006C33C0" w:rsidP="00C070F6">
            <w:pPr>
              <w:rPr>
                <w:rFonts w:ascii="Book Antiqua" w:hAnsi="Book Antiqua"/>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38"/>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Program Type</w:t>
            </w:r>
            <w:r w:rsidRPr="008B48EF">
              <w:rPr>
                <w:rFonts w:ascii="Book Antiqua" w:hAnsi="Book Antiqua"/>
              </w:rPr>
              <w:t xml:space="preserve"> </w:t>
            </w:r>
            <w:r w:rsidRPr="008B48EF">
              <w:rPr>
                <w:rFonts w:ascii="Book Antiqua" w:hAnsi="Book Antiqua"/>
              </w:rPr>
              <w:br/>
            </w:r>
            <w:r w:rsidRPr="008B48EF">
              <w:rPr>
                <w:rFonts w:ascii="Book Antiqua" w:hAnsi="Book Antiqua"/>
                <w:i/>
              </w:rPr>
              <w:t>(ex: Allison Fan)</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2004"/>
        </w:trPr>
        <w:tc>
          <w:tcPr>
            <w:tcW w:w="2935" w:type="dxa"/>
            <w:tcMar>
              <w:left w:w="108" w:type="dxa"/>
              <w:right w:w="108" w:type="dxa"/>
            </w:tcMar>
            <w:vAlign w:val="center"/>
          </w:tcPr>
          <w:p w:rsidR="006C33C0" w:rsidRPr="008B48EF" w:rsidRDefault="006C33C0" w:rsidP="00C070F6">
            <w:pPr>
              <w:rPr>
                <w:rFonts w:ascii="Book Antiqua" w:hAnsi="Book Antiqua"/>
              </w:rPr>
            </w:pPr>
          </w:p>
          <w:p w:rsidR="006C33C0" w:rsidRPr="008B48EF" w:rsidRDefault="006C33C0" w:rsidP="00C070F6">
            <w:pPr>
              <w:rPr>
                <w:rFonts w:ascii="Book Antiqua" w:hAnsi="Book Antiqua"/>
              </w:rPr>
            </w:pPr>
            <w:r w:rsidRPr="008B48EF">
              <w:rPr>
                <w:rFonts w:ascii="Book Antiqua" w:hAnsi="Book Antiqua"/>
                <w:b/>
              </w:rPr>
              <w:t>Choose Paper Type:</w:t>
            </w:r>
          </w:p>
          <w:p w:rsidR="006C33C0" w:rsidRPr="008B48EF" w:rsidRDefault="006C33C0" w:rsidP="00C070F6">
            <w:pPr>
              <w:rPr>
                <w:rFonts w:ascii="Book Antiqua" w:hAnsi="Book Antiqua"/>
                <w:i/>
              </w:rPr>
            </w:pPr>
            <w:r w:rsidRPr="008B48EF">
              <w:rPr>
                <w:rFonts w:ascii="Book Antiqua" w:hAnsi="Book Antiqua"/>
              </w:rPr>
              <w:t>Standard White or Cream Matte</w:t>
            </w:r>
            <w:r w:rsidR="008B48EF">
              <w:rPr>
                <w:rFonts w:ascii="Book Antiqua" w:hAnsi="Book Antiqua"/>
                <w:i/>
              </w:rPr>
              <w:t xml:space="preserve"> </w:t>
            </w:r>
            <w:r w:rsidRPr="008B48EF">
              <w:rPr>
                <w:rFonts w:ascii="Book Antiqua" w:hAnsi="Book Antiqua"/>
                <w:i/>
              </w:rPr>
              <w:t>(White or Cream Linen is available for a .25 extra on standard Allison Type Fans)</w:t>
            </w:r>
          </w:p>
          <w:p w:rsidR="006C33C0" w:rsidRPr="008B48EF" w:rsidRDefault="006C33C0" w:rsidP="00C070F6">
            <w:pPr>
              <w:rPr>
                <w:rFonts w:ascii="Book Antiqua" w:hAnsi="Book Antiqua"/>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Rounded Corners?</w:t>
            </w:r>
          </w:p>
          <w:p w:rsidR="006C33C0" w:rsidRPr="008B48EF" w:rsidRDefault="006C33C0" w:rsidP="00C070F6">
            <w:pPr>
              <w:rPr>
                <w:rFonts w:ascii="Book Antiqua" w:hAnsi="Book Antiqua"/>
                <w:i/>
              </w:rPr>
            </w:pPr>
            <w:r w:rsidRPr="008B48EF">
              <w:rPr>
                <w:rFonts w:ascii="Book Antiqua" w:hAnsi="Book Antiqua"/>
                <w:b/>
                <w:i/>
              </w:rPr>
              <w:t>(</w:t>
            </w:r>
            <w:r w:rsidRPr="008B48EF">
              <w:rPr>
                <w:rFonts w:ascii="Book Antiqua" w:hAnsi="Book Antiqua"/>
                <w:i/>
              </w:rPr>
              <w:t>.25 Extra)</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Regular fan handle or Way Fan Handle?</w:t>
            </w:r>
          </w:p>
          <w:p w:rsidR="006C33C0" w:rsidRPr="008B48EF" w:rsidRDefault="006C33C0" w:rsidP="00C070F6">
            <w:pPr>
              <w:rPr>
                <w:rFonts w:ascii="Book Antiqua" w:hAnsi="Book Antiqua"/>
                <w:i/>
              </w:rPr>
            </w:pPr>
            <w:r w:rsidRPr="008B48EF">
              <w:rPr>
                <w:rFonts w:ascii="Book Antiqua" w:hAnsi="Book Antiqua"/>
                <w:i/>
              </w:rPr>
              <w:t>(wavy handle .25 extra)</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Text Color(s)</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481"/>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 xml:space="preserve">Ribbon Color </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1058"/>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lastRenderedPageBreak/>
              <w:t>Date and time of Ceremony</w:t>
            </w:r>
          </w:p>
          <w:p w:rsidR="006C33C0" w:rsidRPr="008B48EF" w:rsidRDefault="006C33C0" w:rsidP="00C070F6">
            <w:pPr>
              <w:rPr>
                <w:rFonts w:ascii="Book Antiqua" w:hAnsi="Book Antiqua"/>
                <w:i/>
              </w:rPr>
            </w:pPr>
            <w:r w:rsidRPr="008B48EF">
              <w:rPr>
                <w:rFonts w:ascii="Book Antiqua" w:hAnsi="Book Antiqua"/>
                <w:i/>
              </w:rPr>
              <w:t>(time optional)</w:t>
            </w:r>
          </w:p>
          <w:p w:rsidR="006C33C0" w:rsidRPr="008B48EF" w:rsidRDefault="006C33C0" w:rsidP="00C070F6">
            <w:pPr>
              <w:rPr>
                <w:rFonts w:ascii="Book Antiqua" w:hAnsi="Book Antiqua"/>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544"/>
        </w:trPr>
        <w:tc>
          <w:tcPr>
            <w:tcW w:w="2935" w:type="dxa"/>
            <w:tcMar>
              <w:left w:w="108" w:type="dxa"/>
              <w:right w:w="108" w:type="dxa"/>
            </w:tcMar>
            <w:vAlign w:val="center"/>
          </w:tcPr>
          <w:p w:rsidR="008B48EF" w:rsidRPr="00EE71F0" w:rsidRDefault="006C33C0" w:rsidP="00C070F6">
            <w:pPr>
              <w:rPr>
                <w:rFonts w:ascii="Book Antiqua" w:hAnsi="Book Antiqua"/>
                <w:b/>
              </w:rPr>
            </w:pPr>
            <w:r w:rsidRPr="008B48EF">
              <w:rPr>
                <w:rFonts w:ascii="Book Antiqua" w:hAnsi="Book Antiqua"/>
                <w:b/>
              </w:rPr>
              <w:t>Name of Church/Place</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713"/>
        </w:trPr>
        <w:tc>
          <w:tcPr>
            <w:tcW w:w="2935" w:type="dxa"/>
            <w:tcMar>
              <w:left w:w="108" w:type="dxa"/>
              <w:right w:w="108" w:type="dxa"/>
            </w:tcMar>
            <w:vAlign w:val="center"/>
          </w:tcPr>
          <w:p w:rsidR="006C33C0" w:rsidRPr="008B48EF" w:rsidRDefault="006C33C0" w:rsidP="00C070F6">
            <w:pPr>
              <w:rPr>
                <w:rFonts w:ascii="Book Antiqua" w:hAnsi="Book Antiqua"/>
              </w:rPr>
            </w:pPr>
            <w:r w:rsidRPr="008B48EF">
              <w:rPr>
                <w:rFonts w:ascii="Book Antiqua" w:hAnsi="Book Antiqua"/>
                <w:b/>
              </w:rPr>
              <w:t>City and State of Church/Place</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41"/>
        </w:trPr>
        <w:tc>
          <w:tcPr>
            <w:tcW w:w="2935" w:type="dxa"/>
            <w:tcMar>
              <w:left w:w="108" w:type="dxa"/>
              <w:right w:w="108" w:type="dxa"/>
            </w:tcMar>
            <w:vAlign w:val="center"/>
          </w:tcPr>
          <w:p w:rsidR="006C33C0" w:rsidRPr="008B48EF" w:rsidRDefault="006C33C0" w:rsidP="00045B68">
            <w:pPr>
              <w:rPr>
                <w:rFonts w:ascii="Book Antiqua" w:hAnsi="Book Antiqua"/>
                <w:b/>
              </w:rPr>
            </w:pPr>
            <w:r w:rsidRPr="008B48EF">
              <w:rPr>
                <w:rFonts w:ascii="Book Antiqua" w:hAnsi="Book Antiqua"/>
                <w:b/>
              </w:rPr>
              <w:t xml:space="preserve">Pastor, </w:t>
            </w:r>
            <w:r w:rsidR="00045B68">
              <w:rPr>
                <w:rFonts w:ascii="Book Antiqua" w:hAnsi="Book Antiqua"/>
                <w:b/>
              </w:rPr>
              <w:t xml:space="preserve">Priest etc. </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41"/>
        </w:trPr>
        <w:tc>
          <w:tcPr>
            <w:tcW w:w="2935" w:type="dxa"/>
            <w:tcMar>
              <w:left w:w="108" w:type="dxa"/>
              <w:right w:w="108" w:type="dxa"/>
            </w:tcMar>
            <w:vAlign w:val="center"/>
          </w:tcPr>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r w:rsidRPr="008B48EF">
              <w:rPr>
                <w:rFonts w:ascii="Book Antiqua" w:hAnsi="Book Antiqua"/>
                <w:b/>
              </w:rPr>
              <w:t>Parents of the Bride</w:t>
            </w:r>
          </w:p>
          <w:p w:rsidR="006C33C0" w:rsidRPr="008B48EF" w:rsidRDefault="006C33C0" w:rsidP="00C070F6">
            <w:pPr>
              <w:rPr>
                <w:rFonts w:ascii="Book Antiqua" w:hAnsi="Book Antiqua"/>
                <w:b/>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41"/>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Parents of the Groom</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713"/>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Maid of Honor</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41"/>
        </w:trPr>
        <w:tc>
          <w:tcPr>
            <w:tcW w:w="2935" w:type="dxa"/>
            <w:tcMar>
              <w:left w:w="108" w:type="dxa"/>
              <w:right w:w="108" w:type="dxa"/>
            </w:tcMar>
            <w:vAlign w:val="center"/>
          </w:tcPr>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r w:rsidRPr="008B48EF">
              <w:rPr>
                <w:rFonts w:ascii="Book Antiqua" w:hAnsi="Book Antiqua"/>
                <w:b/>
              </w:rPr>
              <w:t>Bridesmaids</w:t>
            </w: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41"/>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Best Man</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2068"/>
        </w:trPr>
        <w:tc>
          <w:tcPr>
            <w:tcW w:w="2935" w:type="dxa"/>
            <w:tcMar>
              <w:left w:w="108" w:type="dxa"/>
              <w:right w:w="108" w:type="dxa"/>
            </w:tcMar>
            <w:vAlign w:val="center"/>
          </w:tcPr>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r w:rsidRPr="008B48EF">
              <w:rPr>
                <w:rFonts w:ascii="Book Antiqua" w:hAnsi="Book Antiqua"/>
                <w:b/>
              </w:rPr>
              <w:t>Groomsmen</w:t>
            </w: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p w:rsidR="006C33C0" w:rsidRPr="008B48EF" w:rsidRDefault="006C33C0" w:rsidP="00C070F6">
            <w:pPr>
              <w:rPr>
                <w:rFonts w:ascii="Book Antiqua" w:hAnsi="Book Antiqua"/>
                <w:b/>
              </w:rPr>
            </w:pP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713"/>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Flower girl</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609"/>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Ring Bearer</w:t>
            </w:r>
          </w:p>
        </w:tc>
        <w:tc>
          <w:tcPr>
            <w:tcW w:w="6188" w:type="dxa"/>
            <w:tcMar>
              <w:left w:w="108" w:type="dxa"/>
              <w:right w:w="108" w:type="dxa"/>
            </w:tcMar>
            <w:vAlign w:val="center"/>
          </w:tcPr>
          <w:p w:rsidR="006C33C0" w:rsidRPr="008B48EF" w:rsidRDefault="006C33C0" w:rsidP="00C070F6">
            <w:pPr>
              <w:rPr>
                <w:rFonts w:ascii="Book Antiqua" w:hAnsi="Book Antiqua"/>
              </w:rPr>
            </w:pPr>
          </w:p>
        </w:tc>
      </w:tr>
      <w:tr w:rsidR="006C33C0" w:rsidRPr="008B48EF" w:rsidTr="00045B68">
        <w:trPr>
          <w:trHeight w:val="1426"/>
        </w:trPr>
        <w:tc>
          <w:tcPr>
            <w:tcW w:w="2935" w:type="dxa"/>
            <w:tcMar>
              <w:left w:w="108" w:type="dxa"/>
              <w:right w:w="108" w:type="dxa"/>
            </w:tcMar>
            <w:vAlign w:val="center"/>
          </w:tcPr>
          <w:p w:rsidR="006C33C0" w:rsidRPr="008B48EF" w:rsidRDefault="006C33C0" w:rsidP="00C070F6">
            <w:pPr>
              <w:rPr>
                <w:rFonts w:ascii="Book Antiqua" w:hAnsi="Book Antiqua"/>
                <w:b/>
              </w:rPr>
            </w:pPr>
            <w:r w:rsidRPr="008B48EF">
              <w:rPr>
                <w:rFonts w:ascii="Book Antiqua" w:hAnsi="Book Antiqua"/>
                <w:b/>
              </w:rPr>
              <w:t>Ushers</w:t>
            </w:r>
          </w:p>
        </w:tc>
        <w:tc>
          <w:tcPr>
            <w:tcW w:w="6188" w:type="dxa"/>
            <w:tcMar>
              <w:left w:w="108" w:type="dxa"/>
              <w:right w:w="108" w:type="dxa"/>
            </w:tcMar>
            <w:vAlign w:val="center"/>
          </w:tcPr>
          <w:p w:rsidR="006C33C0" w:rsidRPr="008B48EF" w:rsidRDefault="006C33C0" w:rsidP="00C070F6">
            <w:pPr>
              <w:rPr>
                <w:rFonts w:ascii="Book Antiqua" w:hAnsi="Book Antiqua"/>
              </w:rPr>
            </w:pPr>
          </w:p>
        </w:tc>
      </w:tr>
    </w:tbl>
    <w:p w:rsidR="00094BC7" w:rsidRPr="008B48EF" w:rsidRDefault="00094BC7">
      <w:pPr>
        <w:pStyle w:val="Heading1"/>
        <w:jc w:val="left"/>
        <w:rPr>
          <w:rFonts w:ascii="Book Antiqua" w:eastAsia="Times New Roman" w:hAnsi="Book Antiqua" w:cs="Times New Roman"/>
          <w:color w:val="000000"/>
          <w:sz w:val="24"/>
        </w:rPr>
      </w:pPr>
    </w:p>
    <w:p w:rsidR="008B48EF" w:rsidRDefault="008B48EF">
      <w:pPr>
        <w:pStyle w:val="Heading1"/>
        <w:jc w:val="left"/>
        <w:rPr>
          <w:rFonts w:ascii="Book Antiqua" w:eastAsia="Times New Roman" w:hAnsi="Book Antiqua" w:cs="Times New Roman"/>
          <w:color w:val="000000"/>
          <w:sz w:val="36"/>
        </w:rPr>
      </w:pPr>
    </w:p>
    <w:p w:rsidR="009D3E88" w:rsidRPr="008B48EF" w:rsidRDefault="008B48EF">
      <w:pPr>
        <w:pStyle w:val="Heading1"/>
        <w:jc w:val="left"/>
        <w:rPr>
          <w:rFonts w:ascii="Book Antiqua" w:hAnsi="Book Antiqua"/>
        </w:rPr>
      </w:pPr>
      <w:r w:rsidRPr="008B48EF">
        <w:rPr>
          <w:rFonts w:ascii="Book Antiqua" w:eastAsia="Times New Roman" w:hAnsi="Book Antiqua" w:cs="Times New Roman"/>
          <w:color w:val="000000"/>
          <w:sz w:val="36"/>
        </w:rPr>
        <w:lastRenderedPageBreak/>
        <w:t>The Ceremony</w:t>
      </w:r>
    </w:p>
    <w:p w:rsidR="009D3E88" w:rsidRPr="008B48EF" w:rsidRDefault="008B48EF">
      <w:pPr>
        <w:rPr>
          <w:rFonts w:ascii="Book Antiqua" w:hAnsi="Book Antiqua"/>
        </w:rPr>
      </w:pPr>
      <w:r w:rsidRPr="008B48EF">
        <w:rPr>
          <w:rFonts w:ascii="Book Antiqua" w:hAnsi="Book Antiqua"/>
        </w:rPr>
        <w:t>Religious Ceremony/Rituals</w:t>
      </w:r>
    </w:p>
    <w:p w:rsidR="009D3E88" w:rsidRPr="008B48EF" w:rsidRDefault="008B48EF">
      <w:pPr>
        <w:rPr>
          <w:rFonts w:ascii="Book Antiqua" w:hAnsi="Book Antiqua"/>
        </w:rPr>
      </w:pPr>
      <w:r w:rsidRPr="008B48EF">
        <w:rPr>
          <w:rFonts w:ascii="Book Antiqua" w:hAnsi="Book Antiqua"/>
        </w:rPr>
        <w:t>Please write down the order of your ceremony</w:t>
      </w:r>
    </w:p>
    <w:p w:rsidR="009D3E88" w:rsidRPr="008B48EF" w:rsidRDefault="009D3E88">
      <w:pPr>
        <w:rPr>
          <w:rFonts w:ascii="Book Antiqua" w:hAnsi="Book Antiqua"/>
        </w:rPr>
      </w:pPr>
    </w:p>
    <w:tbl>
      <w:tblPr>
        <w:tblStyle w:val="a0"/>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59"/>
        <w:gridCol w:w="4687"/>
      </w:tblGrid>
      <w:tr w:rsidR="009D3E88" w:rsidRPr="008B48EF" w:rsidTr="00C070F6">
        <w:trPr>
          <w:trHeight w:val="860"/>
        </w:trPr>
        <w:tc>
          <w:tcPr>
            <w:tcW w:w="4259" w:type="dxa"/>
            <w:tcMar>
              <w:left w:w="108" w:type="dxa"/>
              <w:right w:w="108" w:type="dxa"/>
            </w:tcMar>
            <w:vAlign w:val="center"/>
          </w:tcPr>
          <w:p w:rsidR="009D3E88" w:rsidRPr="008B48EF" w:rsidRDefault="008B48EF" w:rsidP="00C070F6">
            <w:pPr>
              <w:rPr>
                <w:rFonts w:ascii="Book Antiqua" w:hAnsi="Book Antiqua"/>
              </w:rPr>
            </w:pPr>
            <w:r w:rsidRPr="008B48EF">
              <w:rPr>
                <w:rFonts w:ascii="Book Antiqua" w:hAnsi="Book Antiqua"/>
              </w:rPr>
              <w:t>Ritual</w:t>
            </w:r>
          </w:p>
        </w:tc>
        <w:tc>
          <w:tcPr>
            <w:tcW w:w="4687" w:type="dxa"/>
            <w:tcMar>
              <w:left w:w="108" w:type="dxa"/>
              <w:right w:w="108" w:type="dxa"/>
            </w:tcMar>
            <w:vAlign w:val="center"/>
          </w:tcPr>
          <w:p w:rsidR="009D3E88" w:rsidRPr="008B48EF" w:rsidRDefault="008B48EF" w:rsidP="00C070F6">
            <w:pPr>
              <w:rPr>
                <w:rFonts w:ascii="Book Antiqua" w:hAnsi="Book Antiqua"/>
              </w:rPr>
            </w:pPr>
            <w:r w:rsidRPr="008B48EF">
              <w:rPr>
                <w:rFonts w:ascii="Book Antiqua" w:hAnsi="Book Antiqua"/>
              </w:rPr>
              <w:t>Song/Scripture Details</w:t>
            </w:r>
          </w:p>
        </w:tc>
      </w:tr>
      <w:tr w:rsidR="009D3E88" w:rsidRPr="008B48EF" w:rsidTr="00C070F6">
        <w:trPr>
          <w:trHeight w:val="860"/>
        </w:trPr>
        <w:tc>
          <w:tcPr>
            <w:tcW w:w="4259" w:type="dxa"/>
            <w:tcMar>
              <w:left w:w="108" w:type="dxa"/>
              <w:right w:w="108" w:type="dxa"/>
            </w:tcMar>
            <w:vAlign w:val="center"/>
          </w:tcPr>
          <w:p w:rsidR="009D3E88" w:rsidRPr="008B48EF" w:rsidRDefault="008B48EF" w:rsidP="00C070F6">
            <w:pPr>
              <w:rPr>
                <w:rFonts w:ascii="Book Antiqua" w:hAnsi="Book Antiqua"/>
                <w:i/>
              </w:rPr>
            </w:pPr>
            <w:r w:rsidRPr="008B48EF">
              <w:rPr>
                <w:rFonts w:ascii="Book Antiqua" w:hAnsi="Book Antiqua"/>
                <w:i/>
              </w:rPr>
              <w:t>Example: Bridesmaids Processional</w:t>
            </w:r>
          </w:p>
        </w:tc>
        <w:tc>
          <w:tcPr>
            <w:tcW w:w="4687" w:type="dxa"/>
            <w:tcMar>
              <w:left w:w="108" w:type="dxa"/>
              <w:right w:w="108" w:type="dxa"/>
            </w:tcMar>
            <w:vAlign w:val="center"/>
          </w:tcPr>
          <w:p w:rsidR="009D3E88" w:rsidRPr="008B48EF" w:rsidRDefault="008B48EF" w:rsidP="00C070F6">
            <w:pPr>
              <w:rPr>
                <w:rFonts w:ascii="Book Antiqua" w:hAnsi="Book Antiqua"/>
                <w:i/>
              </w:rPr>
            </w:pPr>
            <w:r w:rsidRPr="008B48EF">
              <w:rPr>
                <w:rFonts w:ascii="Book Antiqua" w:hAnsi="Book Antiqua"/>
                <w:i/>
              </w:rPr>
              <w:t>Ave Maria – Bach-Gounod</w:t>
            </w: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C070F6">
        <w:trPr>
          <w:trHeight w:val="1000"/>
        </w:trPr>
        <w:tc>
          <w:tcPr>
            <w:tcW w:w="4259" w:type="dxa"/>
            <w:tcMar>
              <w:left w:w="108" w:type="dxa"/>
              <w:right w:w="108" w:type="dxa"/>
            </w:tcMar>
            <w:vAlign w:val="center"/>
          </w:tcPr>
          <w:p w:rsidR="009D3E88" w:rsidRPr="008B48EF" w:rsidRDefault="009D3E88" w:rsidP="00C070F6">
            <w:pPr>
              <w:rPr>
                <w:rFonts w:ascii="Book Antiqua" w:hAnsi="Book Antiqua"/>
              </w:rPr>
            </w:pPr>
          </w:p>
        </w:tc>
        <w:tc>
          <w:tcPr>
            <w:tcW w:w="4687" w:type="dxa"/>
            <w:tcMar>
              <w:left w:w="108" w:type="dxa"/>
              <w:right w:w="108" w:type="dxa"/>
            </w:tcMar>
            <w:vAlign w:val="center"/>
          </w:tcPr>
          <w:p w:rsidR="009D3E88" w:rsidRPr="008B48EF" w:rsidRDefault="009D3E88" w:rsidP="00C070F6">
            <w:pPr>
              <w:rPr>
                <w:rFonts w:ascii="Book Antiqua" w:hAnsi="Book Antiqua"/>
              </w:rPr>
            </w:pPr>
          </w:p>
        </w:tc>
      </w:tr>
      <w:tr w:rsidR="009D3E88" w:rsidRPr="008B48EF" w:rsidTr="00094BC7">
        <w:trPr>
          <w:trHeight w:val="1000"/>
        </w:trPr>
        <w:tc>
          <w:tcPr>
            <w:tcW w:w="4259" w:type="dxa"/>
            <w:tcMar>
              <w:left w:w="108" w:type="dxa"/>
              <w:right w:w="108" w:type="dxa"/>
            </w:tcMar>
          </w:tcPr>
          <w:p w:rsidR="009D3E88" w:rsidRPr="008B48EF" w:rsidRDefault="00094BC7" w:rsidP="00094BC7">
            <w:pPr>
              <w:rPr>
                <w:rFonts w:ascii="Book Antiqua" w:hAnsi="Book Antiqua"/>
                <w:i/>
              </w:rPr>
            </w:pPr>
            <w:r w:rsidRPr="008B48EF">
              <w:rPr>
                <w:rFonts w:ascii="Book Antiqua" w:hAnsi="Book Antiqua"/>
                <w:i/>
              </w:rPr>
              <w:t>A</w:t>
            </w:r>
            <w:r w:rsidR="00C070F6" w:rsidRPr="008B48EF">
              <w:rPr>
                <w:rFonts w:ascii="Book Antiqua" w:hAnsi="Book Antiqua"/>
                <w:i/>
              </w:rPr>
              <w:t>ny special i</w:t>
            </w:r>
            <w:r w:rsidR="008B48EF" w:rsidRPr="008B48EF">
              <w:rPr>
                <w:rFonts w:ascii="Book Antiqua" w:hAnsi="Book Antiqua"/>
                <w:i/>
              </w:rPr>
              <w:t>nstructions or best wishes</w:t>
            </w:r>
          </w:p>
        </w:tc>
        <w:tc>
          <w:tcPr>
            <w:tcW w:w="4687" w:type="dxa"/>
            <w:tcMar>
              <w:left w:w="108" w:type="dxa"/>
              <w:right w:w="108" w:type="dxa"/>
            </w:tcMar>
          </w:tcPr>
          <w:p w:rsidR="009D3E88" w:rsidRPr="008B48EF" w:rsidRDefault="008B48EF" w:rsidP="00094BC7">
            <w:pPr>
              <w:rPr>
                <w:rFonts w:ascii="Book Antiqua" w:hAnsi="Book Antiqua"/>
                <w:i/>
              </w:rPr>
            </w:pPr>
            <w:r w:rsidRPr="008B48EF">
              <w:rPr>
                <w:rFonts w:ascii="Book Antiqua" w:hAnsi="Book Antiqua"/>
                <w:i/>
              </w:rPr>
              <w:t>Example: Thank you for coming or Receiving line will be at the reception</w:t>
            </w: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p w:rsidR="009D3E88" w:rsidRPr="008B48EF" w:rsidRDefault="009D3E88" w:rsidP="00094BC7">
            <w:pPr>
              <w:rPr>
                <w:rFonts w:ascii="Book Antiqua" w:hAnsi="Book Antiqua"/>
                <w:i/>
              </w:rPr>
            </w:pPr>
          </w:p>
        </w:tc>
      </w:tr>
    </w:tbl>
    <w:p w:rsidR="009D3E88" w:rsidRPr="008B48EF" w:rsidRDefault="009D3E88">
      <w:pPr>
        <w:rPr>
          <w:rFonts w:ascii="Book Antiqua" w:hAnsi="Book Antiqua"/>
        </w:rPr>
      </w:pPr>
    </w:p>
    <w:p w:rsidR="009D3E88" w:rsidRPr="008B48EF" w:rsidRDefault="00094BC7">
      <w:pPr>
        <w:rPr>
          <w:rFonts w:ascii="Book Antiqua" w:hAnsi="Book Antiqua"/>
          <w:i/>
        </w:rPr>
      </w:pPr>
      <w:r w:rsidRPr="008B48EF">
        <w:rPr>
          <w:rFonts w:ascii="Book Antiqua" w:hAnsi="Book Antiqua"/>
          <w:i/>
        </w:rPr>
        <w:t>Place any extra information here:</w:t>
      </w:r>
    </w:p>
    <w:p w:rsidR="009D3E88" w:rsidRPr="008B48EF" w:rsidRDefault="008B48EF">
      <w:pPr>
        <w:rPr>
          <w:rFonts w:ascii="Book Antiqua" w:hAnsi="Book Antiqua"/>
        </w:rPr>
      </w:pPr>
      <w:r w:rsidRPr="008B48EF">
        <w:rPr>
          <w:rFonts w:ascii="Book Antiqua" w:hAnsi="Book Antiqua"/>
        </w:rPr>
        <w:t>If you have anything else you want to include in the program that you couldn’t include above, please place it here:</w:t>
      </w:r>
    </w:p>
    <w:p w:rsidR="009D3E88" w:rsidRPr="008B48EF" w:rsidRDefault="009D3E88">
      <w:pPr>
        <w:rPr>
          <w:rFonts w:ascii="Book Antiqua" w:hAnsi="Book Antiqua"/>
        </w:rPr>
      </w:pPr>
    </w:p>
    <w:p w:rsidR="009D3E88" w:rsidRPr="008B48EF" w:rsidRDefault="009D3E88">
      <w:pPr>
        <w:rPr>
          <w:rFonts w:ascii="Book Antiqua" w:hAnsi="Book Antiqua"/>
        </w:rPr>
      </w:pPr>
    </w:p>
    <w:p w:rsidR="009D3E88" w:rsidRPr="008B48EF" w:rsidRDefault="009D3E88">
      <w:pPr>
        <w:rPr>
          <w:rFonts w:ascii="Book Antiqua" w:hAnsi="Book Antiqua"/>
        </w:rPr>
      </w:pPr>
    </w:p>
    <w:p w:rsidR="009D3E88" w:rsidRPr="008B48EF" w:rsidRDefault="009D3E88">
      <w:pPr>
        <w:rPr>
          <w:rFonts w:ascii="Book Antiqua" w:hAnsi="Book Antiqua"/>
        </w:rPr>
      </w:pPr>
    </w:p>
    <w:p w:rsidR="009D3E88" w:rsidRPr="008B48EF" w:rsidRDefault="009D3E88">
      <w:pPr>
        <w:rPr>
          <w:rFonts w:ascii="Book Antiqua" w:hAnsi="Book Antiqua"/>
        </w:rPr>
      </w:pPr>
    </w:p>
    <w:sectPr w:rsidR="009D3E88" w:rsidRPr="008B48EF">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ina">
    <w:panose1 w:val="02000505020000020004"/>
    <w:charset w:val="00"/>
    <w:family w:val="auto"/>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mbshell Pro">
    <w:altName w:val="Times New Roman"/>
    <w:panose1 w:val="02000000000000000000"/>
    <w:charset w:val="00"/>
    <w:family w:val="auto"/>
    <w:pitch w:val="variable"/>
    <w:sig w:usb0="2000000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2FF"/>
    <w:multiLevelType w:val="hybridMultilevel"/>
    <w:tmpl w:val="6122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353E"/>
    <w:multiLevelType w:val="hybridMultilevel"/>
    <w:tmpl w:val="A75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A7FBD"/>
    <w:multiLevelType w:val="hybridMultilevel"/>
    <w:tmpl w:val="07824CE8"/>
    <w:lvl w:ilvl="0" w:tplc="11D0D084">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D3E88"/>
    <w:rsid w:val="00045B68"/>
    <w:rsid w:val="00094BC7"/>
    <w:rsid w:val="006C33C0"/>
    <w:rsid w:val="008B48EF"/>
    <w:rsid w:val="009A07EC"/>
    <w:rsid w:val="009D3E88"/>
    <w:rsid w:val="00B96402"/>
    <w:rsid w:val="00C070F6"/>
    <w:rsid w:val="00DC4630"/>
    <w:rsid w:val="00E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0"/>
  </w:style>
  <w:style w:type="paragraph" w:styleId="Heading1">
    <w:name w:val="heading 1"/>
    <w:basedOn w:val="Normal"/>
    <w:next w:val="Normal"/>
    <w:pPr>
      <w:jc w:val="center"/>
      <w:outlineLvl w:val="0"/>
    </w:pPr>
    <w:rPr>
      <w:rFonts w:ascii="Arial" w:eastAsia="Arial" w:hAnsi="Arial" w:cs="Arial"/>
      <w:color w:val="FF0066"/>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Scriptina" w:eastAsia="Scriptina" w:hAnsi="Scriptina" w:cs="Scriptina"/>
      <w:color w:val="FF0066"/>
      <w:sz w:val="7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BasicParagraph">
    <w:name w:val="[Basic Paragraph]"/>
    <w:basedOn w:val="Normal"/>
    <w:uiPriority w:val="99"/>
    <w:rsid w:val="006C33C0"/>
    <w:pPr>
      <w:widowControl/>
      <w:autoSpaceDE w:val="0"/>
      <w:autoSpaceDN w:val="0"/>
      <w:adjustRightInd w:val="0"/>
      <w:spacing w:line="288" w:lineRule="auto"/>
      <w:textAlignment w:val="center"/>
    </w:pPr>
    <w:rPr>
      <w:rFonts w:ascii="Minion Pro" w:hAnsi="Minion Pro" w:cs="Minion Pro"/>
      <w:szCs w:val="24"/>
    </w:rPr>
  </w:style>
  <w:style w:type="paragraph" w:styleId="ListParagraph">
    <w:name w:val="List Paragraph"/>
    <w:basedOn w:val="Normal"/>
    <w:uiPriority w:val="34"/>
    <w:qFormat/>
    <w:rsid w:val="006C33C0"/>
    <w:pPr>
      <w:ind w:left="720"/>
      <w:contextualSpacing/>
    </w:pPr>
  </w:style>
  <w:style w:type="paragraph" w:styleId="NoSpacing">
    <w:name w:val="No Spacing"/>
    <w:link w:val="NoSpacingChar"/>
    <w:uiPriority w:val="1"/>
    <w:qFormat/>
    <w:rsid w:val="00C070F6"/>
    <w:pPr>
      <w:widowControl/>
    </w:pPr>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C070F6"/>
    <w:rPr>
      <w:rFonts w:asciiTheme="minorHAnsi" w:eastAsiaTheme="minorEastAsia" w:hAnsiTheme="minorHAnsi" w:cstheme="minorBidi"/>
      <w:color w:val="auto"/>
      <w:sz w:val="22"/>
      <w:szCs w:val="22"/>
      <w:lang w:eastAsia="ja-JP"/>
    </w:rPr>
  </w:style>
  <w:style w:type="paragraph" w:styleId="BalloonText">
    <w:name w:val="Balloon Text"/>
    <w:basedOn w:val="Normal"/>
    <w:link w:val="BalloonTextChar"/>
    <w:uiPriority w:val="99"/>
    <w:semiHidden/>
    <w:unhideWhenUsed/>
    <w:rsid w:val="00C070F6"/>
    <w:rPr>
      <w:rFonts w:ascii="Tahoma" w:hAnsi="Tahoma" w:cs="Tahoma"/>
      <w:sz w:val="16"/>
      <w:szCs w:val="16"/>
    </w:rPr>
  </w:style>
  <w:style w:type="character" w:customStyle="1" w:styleId="BalloonTextChar">
    <w:name w:val="Balloon Text Char"/>
    <w:basedOn w:val="DefaultParagraphFont"/>
    <w:link w:val="BalloonText"/>
    <w:uiPriority w:val="99"/>
    <w:semiHidden/>
    <w:rsid w:val="00C070F6"/>
    <w:rPr>
      <w:rFonts w:ascii="Tahoma" w:hAnsi="Tahoma" w:cs="Tahoma"/>
      <w:sz w:val="16"/>
      <w:szCs w:val="16"/>
    </w:rPr>
  </w:style>
  <w:style w:type="character" w:styleId="Emphasis">
    <w:name w:val="Emphasis"/>
    <w:basedOn w:val="DefaultParagraphFont"/>
    <w:uiPriority w:val="20"/>
    <w:qFormat/>
    <w:rsid w:val="00094BC7"/>
    <w:rPr>
      <w:i/>
      <w:iCs/>
    </w:rPr>
  </w:style>
  <w:style w:type="paragraph" w:styleId="Quote">
    <w:name w:val="Quote"/>
    <w:basedOn w:val="Normal"/>
    <w:next w:val="Normal"/>
    <w:link w:val="QuoteChar"/>
    <w:uiPriority w:val="29"/>
    <w:qFormat/>
    <w:rsid w:val="00094BC7"/>
    <w:rPr>
      <w:i/>
      <w:iCs/>
      <w:color w:val="000000" w:themeColor="text1"/>
    </w:rPr>
  </w:style>
  <w:style w:type="character" w:customStyle="1" w:styleId="QuoteChar">
    <w:name w:val="Quote Char"/>
    <w:basedOn w:val="DefaultParagraphFont"/>
    <w:link w:val="Quote"/>
    <w:uiPriority w:val="29"/>
    <w:rsid w:val="00094BC7"/>
    <w:rPr>
      <w:i/>
      <w:iCs/>
      <w:color w:val="000000" w:themeColor="text1"/>
    </w:rPr>
  </w:style>
  <w:style w:type="character" w:styleId="Hyperlink">
    <w:name w:val="Hyperlink"/>
    <w:basedOn w:val="DefaultParagraphFont"/>
    <w:uiPriority w:val="99"/>
    <w:unhideWhenUsed/>
    <w:rsid w:val="00045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0"/>
  </w:style>
  <w:style w:type="paragraph" w:styleId="Heading1">
    <w:name w:val="heading 1"/>
    <w:basedOn w:val="Normal"/>
    <w:next w:val="Normal"/>
    <w:pPr>
      <w:jc w:val="center"/>
      <w:outlineLvl w:val="0"/>
    </w:pPr>
    <w:rPr>
      <w:rFonts w:ascii="Arial" w:eastAsia="Arial" w:hAnsi="Arial" w:cs="Arial"/>
      <w:color w:val="FF0066"/>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Scriptina" w:eastAsia="Scriptina" w:hAnsi="Scriptina" w:cs="Scriptina"/>
      <w:color w:val="FF0066"/>
      <w:sz w:val="7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BasicParagraph">
    <w:name w:val="[Basic Paragraph]"/>
    <w:basedOn w:val="Normal"/>
    <w:uiPriority w:val="99"/>
    <w:rsid w:val="006C33C0"/>
    <w:pPr>
      <w:widowControl/>
      <w:autoSpaceDE w:val="0"/>
      <w:autoSpaceDN w:val="0"/>
      <w:adjustRightInd w:val="0"/>
      <w:spacing w:line="288" w:lineRule="auto"/>
      <w:textAlignment w:val="center"/>
    </w:pPr>
    <w:rPr>
      <w:rFonts w:ascii="Minion Pro" w:hAnsi="Minion Pro" w:cs="Minion Pro"/>
      <w:szCs w:val="24"/>
    </w:rPr>
  </w:style>
  <w:style w:type="paragraph" w:styleId="ListParagraph">
    <w:name w:val="List Paragraph"/>
    <w:basedOn w:val="Normal"/>
    <w:uiPriority w:val="34"/>
    <w:qFormat/>
    <w:rsid w:val="006C33C0"/>
    <w:pPr>
      <w:ind w:left="720"/>
      <w:contextualSpacing/>
    </w:pPr>
  </w:style>
  <w:style w:type="paragraph" w:styleId="NoSpacing">
    <w:name w:val="No Spacing"/>
    <w:link w:val="NoSpacingChar"/>
    <w:uiPriority w:val="1"/>
    <w:qFormat/>
    <w:rsid w:val="00C070F6"/>
    <w:pPr>
      <w:widowControl/>
    </w:pPr>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C070F6"/>
    <w:rPr>
      <w:rFonts w:asciiTheme="minorHAnsi" w:eastAsiaTheme="minorEastAsia" w:hAnsiTheme="minorHAnsi" w:cstheme="minorBidi"/>
      <w:color w:val="auto"/>
      <w:sz w:val="22"/>
      <w:szCs w:val="22"/>
      <w:lang w:eastAsia="ja-JP"/>
    </w:rPr>
  </w:style>
  <w:style w:type="paragraph" w:styleId="BalloonText">
    <w:name w:val="Balloon Text"/>
    <w:basedOn w:val="Normal"/>
    <w:link w:val="BalloonTextChar"/>
    <w:uiPriority w:val="99"/>
    <w:semiHidden/>
    <w:unhideWhenUsed/>
    <w:rsid w:val="00C070F6"/>
    <w:rPr>
      <w:rFonts w:ascii="Tahoma" w:hAnsi="Tahoma" w:cs="Tahoma"/>
      <w:sz w:val="16"/>
      <w:szCs w:val="16"/>
    </w:rPr>
  </w:style>
  <w:style w:type="character" w:customStyle="1" w:styleId="BalloonTextChar">
    <w:name w:val="Balloon Text Char"/>
    <w:basedOn w:val="DefaultParagraphFont"/>
    <w:link w:val="BalloonText"/>
    <w:uiPriority w:val="99"/>
    <w:semiHidden/>
    <w:rsid w:val="00C070F6"/>
    <w:rPr>
      <w:rFonts w:ascii="Tahoma" w:hAnsi="Tahoma" w:cs="Tahoma"/>
      <w:sz w:val="16"/>
      <w:szCs w:val="16"/>
    </w:rPr>
  </w:style>
  <w:style w:type="character" w:styleId="Emphasis">
    <w:name w:val="Emphasis"/>
    <w:basedOn w:val="DefaultParagraphFont"/>
    <w:uiPriority w:val="20"/>
    <w:qFormat/>
    <w:rsid w:val="00094BC7"/>
    <w:rPr>
      <w:i/>
      <w:iCs/>
    </w:rPr>
  </w:style>
  <w:style w:type="paragraph" w:styleId="Quote">
    <w:name w:val="Quote"/>
    <w:basedOn w:val="Normal"/>
    <w:next w:val="Normal"/>
    <w:link w:val="QuoteChar"/>
    <w:uiPriority w:val="29"/>
    <w:qFormat/>
    <w:rsid w:val="00094BC7"/>
    <w:rPr>
      <w:i/>
      <w:iCs/>
      <w:color w:val="000000" w:themeColor="text1"/>
    </w:rPr>
  </w:style>
  <w:style w:type="character" w:customStyle="1" w:styleId="QuoteChar">
    <w:name w:val="Quote Char"/>
    <w:basedOn w:val="DefaultParagraphFont"/>
    <w:link w:val="Quote"/>
    <w:uiPriority w:val="29"/>
    <w:rsid w:val="00094BC7"/>
    <w:rPr>
      <w:i/>
      <w:iCs/>
      <w:color w:val="000000" w:themeColor="text1"/>
    </w:rPr>
  </w:style>
  <w:style w:type="character" w:styleId="Hyperlink">
    <w:name w:val="Hyperlink"/>
    <w:basedOn w:val="DefaultParagraphFont"/>
    <w:uiPriority w:val="99"/>
    <w:unhideWhenUsed/>
    <w:rsid w:val="00045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ine@pinkorchidinv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Pink Orchid Invitations Fan Program Form.doc.docx</vt:lpstr>
    </vt:vector>
  </TitlesOfParts>
  <Company>Microsoft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 Orchid Invitations Fan Program Form.doc.docx</dc:title>
  <dc:creator>Caroline</dc:creator>
  <cp:lastModifiedBy>Caroline</cp:lastModifiedBy>
  <cp:revision>3</cp:revision>
  <dcterms:created xsi:type="dcterms:W3CDTF">2015-05-31T02:45:00Z</dcterms:created>
  <dcterms:modified xsi:type="dcterms:W3CDTF">2015-05-31T02:45:00Z</dcterms:modified>
</cp:coreProperties>
</file>